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C5" w:rsidRDefault="0006013E" w:rsidP="0006013E">
      <w:pPr>
        <w:jc w:val="center"/>
        <w:rPr>
          <w:lang w:val="uk-UA"/>
        </w:rPr>
      </w:pPr>
      <w:r>
        <w:rPr>
          <w:lang w:val="uk-UA"/>
        </w:rPr>
        <w:t>Інструкція щодо</w:t>
      </w:r>
      <w:r w:rsidR="00402557">
        <w:rPr>
          <w:lang w:val="uk-UA"/>
        </w:rPr>
        <w:t xml:space="preserve"> дистанційного</w:t>
      </w:r>
      <w:r>
        <w:rPr>
          <w:lang w:val="uk-UA"/>
        </w:rPr>
        <w:t xml:space="preserve"> складання державного іспиту студентами 2 го курсу ОС «Магістр» спеціальності 192 «Будівництво та цивільна інженерія»</w:t>
      </w:r>
    </w:p>
    <w:p w:rsidR="0006013E" w:rsidRPr="0006013E" w:rsidRDefault="0006013E">
      <w:pPr>
        <w:rPr>
          <w:lang w:val="uk-UA"/>
        </w:rPr>
      </w:pPr>
      <w:bookmarkStart w:id="0" w:name="_GoBack"/>
      <w:bookmarkEnd w:id="0"/>
    </w:p>
    <w:p w:rsidR="0006013E" w:rsidRDefault="0006013E">
      <w:pPr>
        <w:rPr>
          <w:lang w:val="uk-UA"/>
        </w:rPr>
      </w:pPr>
      <w:r>
        <w:rPr>
          <w:lang w:val="uk-UA"/>
        </w:rPr>
        <w:t>1. Студент зобов’язується забезпечити технічними засобами особове робоче місце з метою безперебійної роботи впродовж всього часу складання державного іспиту.</w:t>
      </w:r>
    </w:p>
    <w:p w:rsidR="0006013E" w:rsidRDefault="0006013E">
      <w:pPr>
        <w:rPr>
          <w:lang w:val="uk-UA"/>
        </w:rPr>
      </w:pPr>
      <w:r>
        <w:rPr>
          <w:lang w:val="uk-UA"/>
        </w:rPr>
        <w:t xml:space="preserve">2. Державний іспит проводиться з використанням платформи </w:t>
      </w:r>
      <w:r>
        <w:rPr>
          <w:lang w:val="en-US"/>
        </w:rPr>
        <w:t>Zoom</w:t>
      </w:r>
      <w:r>
        <w:rPr>
          <w:lang w:val="uk-UA"/>
        </w:rPr>
        <w:t xml:space="preserve"> (з метою верифікації студента) і особової електронної поштової скриньки.</w:t>
      </w:r>
    </w:p>
    <w:p w:rsidR="0006013E" w:rsidRDefault="0006013E">
      <w:pPr>
        <w:rPr>
          <w:lang w:val="uk-UA"/>
        </w:rPr>
      </w:pPr>
      <w:r>
        <w:rPr>
          <w:lang w:val="uk-UA"/>
        </w:rPr>
        <w:t xml:space="preserve">3. </w:t>
      </w:r>
      <w:r w:rsidR="00DE2200">
        <w:rPr>
          <w:lang w:val="uk-UA"/>
        </w:rPr>
        <w:t>За добу до початку складання комплексного державного іспиту н</w:t>
      </w:r>
      <w:r>
        <w:rPr>
          <w:lang w:val="uk-UA"/>
        </w:rPr>
        <w:t xml:space="preserve">а поштову скриньку студента надходить запрошення у </w:t>
      </w:r>
      <w:proofErr w:type="spellStart"/>
      <w:r>
        <w:rPr>
          <w:lang w:val="uk-UA"/>
        </w:rPr>
        <w:t>відеоконференцію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Zoom</w:t>
      </w:r>
      <w:r>
        <w:rPr>
          <w:lang w:val="uk-UA"/>
        </w:rPr>
        <w:t>.</w:t>
      </w:r>
    </w:p>
    <w:p w:rsidR="0006013E" w:rsidRDefault="0006013E">
      <w:pPr>
        <w:rPr>
          <w:lang w:val="uk-UA"/>
        </w:rPr>
      </w:pPr>
      <w:r>
        <w:rPr>
          <w:lang w:val="uk-UA"/>
        </w:rPr>
        <w:t xml:space="preserve">4. У призначений час студент повинен за посиланням </w:t>
      </w:r>
      <w:proofErr w:type="spellStart"/>
      <w:r>
        <w:rPr>
          <w:lang w:val="uk-UA"/>
        </w:rPr>
        <w:t>войти</w:t>
      </w:r>
      <w:proofErr w:type="spellEnd"/>
      <w:r>
        <w:rPr>
          <w:lang w:val="uk-UA"/>
        </w:rPr>
        <w:t xml:space="preserve"> у </w:t>
      </w:r>
      <w:proofErr w:type="spellStart"/>
      <w:r>
        <w:rPr>
          <w:lang w:val="uk-UA"/>
        </w:rPr>
        <w:t>відеоконференцію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Zoom</w:t>
      </w:r>
      <w:r w:rsidR="0082554C">
        <w:rPr>
          <w:lang w:val="uk-UA"/>
        </w:rPr>
        <w:t xml:space="preserve"> з включеною камерою з метою ідентифікації студента, яка не повинна вимикатися на протязі всього часу складання іспиту</w:t>
      </w:r>
      <w:r>
        <w:rPr>
          <w:lang w:val="uk-UA"/>
        </w:rPr>
        <w:t>.</w:t>
      </w:r>
    </w:p>
    <w:p w:rsidR="0006013E" w:rsidRDefault="0006013E">
      <w:pPr>
        <w:rPr>
          <w:lang w:val="uk-UA"/>
        </w:rPr>
      </w:pPr>
      <w:r>
        <w:rPr>
          <w:lang w:val="uk-UA"/>
        </w:rPr>
        <w:t xml:space="preserve">5. З початком </w:t>
      </w:r>
      <w:proofErr w:type="spellStart"/>
      <w:r>
        <w:rPr>
          <w:lang w:val="uk-UA"/>
        </w:rPr>
        <w:t>відеоконференції</w:t>
      </w:r>
      <w:proofErr w:type="spellEnd"/>
      <w:r>
        <w:rPr>
          <w:lang w:val="uk-UA"/>
        </w:rPr>
        <w:t xml:space="preserve"> </w:t>
      </w:r>
      <w:r w:rsidR="00DE2200">
        <w:rPr>
          <w:lang w:val="uk-UA"/>
        </w:rPr>
        <w:t xml:space="preserve">на поштову скриньку </w:t>
      </w:r>
      <w:r>
        <w:rPr>
          <w:lang w:val="uk-UA"/>
        </w:rPr>
        <w:t>сту</w:t>
      </w:r>
      <w:r w:rsidR="007C3C56">
        <w:rPr>
          <w:lang w:val="uk-UA"/>
        </w:rPr>
        <w:t>денту надсилаються завдання, які включають в себе тестові питання і питання з розгорнутою відповіддю, та бланк, в який вписуються правильні відповіді з теоретичної складової комплексного державного іспиту.</w:t>
      </w:r>
    </w:p>
    <w:p w:rsidR="007C3C56" w:rsidRDefault="007C3C56">
      <w:pPr>
        <w:rPr>
          <w:lang w:val="uk-UA"/>
        </w:rPr>
      </w:pPr>
      <w:r>
        <w:rPr>
          <w:lang w:val="uk-UA"/>
        </w:rPr>
        <w:t>6. Під демонстрацію екрана, на якому відображається бланк відповідей, студент виконує завдання теоретичної складової комплексного державного іспиту.</w:t>
      </w:r>
    </w:p>
    <w:p w:rsidR="007C3C56" w:rsidRDefault="007C3C56">
      <w:pPr>
        <w:rPr>
          <w:lang w:val="uk-UA"/>
        </w:rPr>
      </w:pPr>
      <w:r>
        <w:rPr>
          <w:lang w:val="uk-UA"/>
        </w:rPr>
        <w:t>7. У випад</w:t>
      </w:r>
      <w:r w:rsidR="006B59CF">
        <w:rPr>
          <w:lang w:val="uk-UA"/>
        </w:rPr>
        <w:t xml:space="preserve">ку обмеження </w:t>
      </w:r>
      <w:proofErr w:type="spellStart"/>
      <w:r w:rsidR="006B59CF">
        <w:rPr>
          <w:lang w:val="uk-UA"/>
        </w:rPr>
        <w:t>відеоконференції</w:t>
      </w:r>
      <w:proofErr w:type="spellEnd"/>
      <w:r w:rsidR="006B59CF">
        <w:rPr>
          <w:lang w:val="uk-UA"/>
        </w:rPr>
        <w:t xml:space="preserve"> в</w:t>
      </w:r>
      <w:r>
        <w:rPr>
          <w:lang w:val="uk-UA"/>
        </w:rPr>
        <w:t xml:space="preserve"> час</w:t>
      </w:r>
      <w:r w:rsidR="006B59CF">
        <w:rPr>
          <w:lang w:val="uk-UA"/>
        </w:rPr>
        <w:t>і</w:t>
      </w:r>
      <w:r>
        <w:rPr>
          <w:lang w:val="uk-UA"/>
        </w:rPr>
        <w:t xml:space="preserve"> студент повинен повторно увійти </w:t>
      </w:r>
      <w:r w:rsidR="00DE2200">
        <w:rPr>
          <w:lang w:val="uk-UA"/>
        </w:rPr>
        <w:t>у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відеоконференці</w:t>
      </w:r>
      <w:r w:rsidR="00DE2200">
        <w:rPr>
          <w:lang w:val="uk-UA"/>
        </w:rPr>
        <w:t>ю</w:t>
      </w:r>
      <w:proofErr w:type="spellEnd"/>
      <w:r>
        <w:rPr>
          <w:lang w:val="uk-UA"/>
        </w:rPr>
        <w:t xml:space="preserve"> не пізніше ніж через 2 хвилини після її закінчення за тим самим посиланням.</w:t>
      </w:r>
    </w:p>
    <w:p w:rsidR="007C3C56" w:rsidRDefault="006B59CF">
      <w:pPr>
        <w:rPr>
          <w:lang w:val="uk-UA"/>
        </w:rPr>
      </w:pPr>
      <w:r>
        <w:rPr>
          <w:lang w:val="uk-UA"/>
        </w:rPr>
        <w:t>8</w:t>
      </w:r>
      <w:r w:rsidR="007C3C56">
        <w:rPr>
          <w:lang w:val="uk-UA"/>
        </w:rPr>
        <w:t xml:space="preserve">. Після закінчення терміну складання теоретичної складової, який не повинен перевищувати 3 години, студент у форматі </w:t>
      </w:r>
      <w:r w:rsidR="007C3C56">
        <w:rPr>
          <w:lang w:val="en-US"/>
        </w:rPr>
        <w:t>pdf</w:t>
      </w:r>
      <w:r w:rsidR="007C3C56">
        <w:rPr>
          <w:lang w:val="uk-UA"/>
        </w:rPr>
        <w:t xml:space="preserve"> відправляє на електронну скриньку будівельного факультету </w:t>
      </w:r>
      <w:r>
        <w:rPr>
          <w:lang w:val="uk-UA"/>
        </w:rPr>
        <w:t>(</w:t>
      </w:r>
      <w:hyperlink r:id="rId4" w:history="1">
        <w:r w:rsidRPr="00325C0E">
          <w:rPr>
            <w:rStyle w:val="a3"/>
            <w:lang w:val="en-US"/>
          </w:rPr>
          <w:t>stroifakultet</w:t>
        </w:r>
        <w:r w:rsidRPr="00325C0E">
          <w:rPr>
            <w:rStyle w:val="a3"/>
          </w:rPr>
          <w:t>@</w:t>
        </w:r>
        <w:r w:rsidRPr="00325C0E">
          <w:rPr>
            <w:rStyle w:val="a3"/>
            <w:lang w:val="en-US"/>
          </w:rPr>
          <w:t>gmail</w:t>
        </w:r>
        <w:r w:rsidRPr="00325C0E">
          <w:rPr>
            <w:rStyle w:val="a3"/>
          </w:rPr>
          <w:t>.</w:t>
        </w:r>
        <w:r w:rsidRPr="00325C0E">
          <w:rPr>
            <w:rStyle w:val="a3"/>
            <w:lang w:val="en-US"/>
          </w:rPr>
          <w:t>com</w:t>
        </w:r>
      </w:hyperlink>
      <w:r>
        <w:rPr>
          <w:lang w:val="uk-UA"/>
        </w:rPr>
        <w:t>) заповнений бланк відповідей.</w:t>
      </w:r>
    </w:p>
    <w:p w:rsidR="006B59CF" w:rsidRDefault="006B59CF">
      <w:pPr>
        <w:rPr>
          <w:lang w:val="uk-UA"/>
        </w:rPr>
      </w:pPr>
      <w:r>
        <w:rPr>
          <w:lang w:val="uk-UA"/>
        </w:rPr>
        <w:t xml:space="preserve">9. Орієнтовно об 16-00 того самого дня студенту надсилається запрошення на </w:t>
      </w:r>
      <w:proofErr w:type="spellStart"/>
      <w:r>
        <w:rPr>
          <w:lang w:val="uk-UA"/>
        </w:rPr>
        <w:t>відеоконференцію</w:t>
      </w:r>
      <w:proofErr w:type="spellEnd"/>
      <w:r>
        <w:rPr>
          <w:lang w:val="uk-UA"/>
        </w:rPr>
        <w:t xml:space="preserve"> в </w:t>
      </w:r>
      <w:r>
        <w:rPr>
          <w:lang w:val="en-US"/>
        </w:rPr>
        <w:t>Zoom</w:t>
      </w:r>
      <w:r>
        <w:rPr>
          <w:lang w:val="uk-UA"/>
        </w:rPr>
        <w:t xml:space="preserve"> для захисту практичної складової комплексного державного іспиту.</w:t>
      </w:r>
    </w:p>
    <w:p w:rsidR="006B59CF" w:rsidRDefault="006B59CF" w:rsidP="006B59CF">
      <w:pPr>
        <w:rPr>
          <w:lang w:val="uk-UA"/>
        </w:rPr>
      </w:pPr>
      <w:r>
        <w:rPr>
          <w:lang w:val="uk-UA"/>
        </w:rPr>
        <w:t>10. Під демонстрацію екран</w:t>
      </w:r>
      <w:r w:rsidR="0082554C">
        <w:rPr>
          <w:lang w:val="uk-UA"/>
        </w:rPr>
        <w:t>у</w:t>
      </w:r>
      <w:r>
        <w:rPr>
          <w:lang w:val="uk-UA"/>
        </w:rPr>
        <w:t xml:space="preserve">, на якому відображається демонстрація практичної складової (у вигляді презентації у </w:t>
      </w:r>
      <w:r w:rsidR="00DE2200">
        <w:rPr>
          <w:lang w:val="en-US"/>
        </w:rPr>
        <w:t>PowerPoint</w:t>
      </w:r>
      <w:r w:rsidR="00DE2200" w:rsidRPr="00DE2200">
        <w:rPr>
          <w:lang w:val="uk-UA"/>
        </w:rPr>
        <w:t>)</w:t>
      </w:r>
      <w:r>
        <w:rPr>
          <w:lang w:val="uk-UA"/>
        </w:rPr>
        <w:t>, студент доповідає і відповідає на поставлені питання.</w:t>
      </w:r>
    </w:p>
    <w:p w:rsidR="00DE2200" w:rsidRDefault="00DE2200" w:rsidP="006B59CF">
      <w:pPr>
        <w:rPr>
          <w:lang w:val="uk-UA"/>
        </w:rPr>
      </w:pPr>
      <w:r>
        <w:rPr>
          <w:lang w:val="uk-UA"/>
        </w:rPr>
        <w:t>11. Підсумкова оцінка, яка складається із результатів за теоретичну та практичну складову, надсилається студенту на наступний день на електронну скриньку.</w:t>
      </w:r>
    </w:p>
    <w:p w:rsidR="006B59CF" w:rsidRPr="006B59CF" w:rsidRDefault="0082554C">
      <w:pPr>
        <w:rPr>
          <w:lang w:val="uk-UA"/>
        </w:rPr>
      </w:pPr>
      <w:r>
        <w:rPr>
          <w:lang w:val="uk-UA"/>
        </w:rPr>
        <w:t xml:space="preserve">12. У випадку форс-мажорних обставин, які не дозволяють якісно провести складання комплексного державного іспиту (відсутність звуко-, </w:t>
      </w:r>
      <w:proofErr w:type="spellStart"/>
      <w:r>
        <w:rPr>
          <w:lang w:val="uk-UA"/>
        </w:rPr>
        <w:t>відеозв’язку</w:t>
      </w:r>
      <w:proofErr w:type="spellEnd"/>
      <w:r>
        <w:rPr>
          <w:lang w:val="uk-UA"/>
        </w:rPr>
        <w:t>, тощо), проведення іспиту переривається і переноситься на інший день.</w:t>
      </w:r>
    </w:p>
    <w:sectPr w:rsidR="006B59CF" w:rsidRPr="006B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3E"/>
    <w:rsid w:val="0006013E"/>
    <w:rsid w:val="00402557"/>
    <w:rsid w:val="006B59CF"/>
    <w:rsid w:val="007C3C56"/>
    <w:rsid w:val="0082554C"/>
    <w:rsid w:val="00DE2200"/>
    <w:rsid w:val="00E2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1033"/>
  <w15:chartTrackingRefBased/>
  <w15:docId w15:val="{7A1142AB-0B49-4198-ADB6-8ED36F82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oifakulte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pc</dc:creator>
  <cp:keywords/>
  <dc:description/>
  <cp:lastModifiedBy>Top pc</cp:lastModifiedBy>
  <cp:revision>2</cp:revision>
  <dcterms:created xsi:type="dcterms:W3CDTF">2020-12-10T12:48:00Z</dcterms:created>
  <dcterms:modified xsi:type="dcterms:W3CDTF">2020-12-10T13:45:00Z</dcterms:modified>
</cp:coreProperties>
</file>